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0" w:rsidRDefault="002A4810" w:rsidP="002A4810">
      <w:pPr>
        <w:pStyle w:val="a3"/>
        <w:jc w:val="center"/>
      </w:pPr>
      <w:r>
        <w:rPr>
          <w:rStyle w:val="a4"/>
        </w:rPr>
        <w:t>Услуги, оказываемые в библиотеке</w:t>
      </w:r>
    </w:p>
    <w:p w:rsidR="002A4810" w:rsidRDefault="002A4810" w:rsidP="002A4810">
      <w:pPr>
        <w:pStyle w:val="a3"/>
      </w:pPr>
      <w:r>
        <w:t>- Обслуживание пользователей;</w:t>
      </w:r>
    </w:p>
    <w:p w:rsidR="002A4810" w:rsidRDefault="002A4810" w:rsidP="002A4810">
      <w:pPr>
        <w:pStyle w:val="a3"/>
      </w:pPr>
      <w:r>
        <w:t>- Выдача книг и журналов на дом (5 экз. книг, 5 экз. журналов) на 20 дней;</w:t>
      </w:r>
    </w:p>
    <w:p w:rsidR="002A4810" w:rsidRDefault="002A4810" w:rsidP="002A4810">
      <w:pPr>
        <w:pStyle w:val="a3"/>
      </w:pPr>
      <w:r>
        <w:t>- Организация вне стационарных форм обслуживания читателей (передвижные книжные выставки на базе детских садов);</w:t>
      </w:r>
    </w:p>
    <w:p w:rsidR="002A4810" w:rsidRDefault="002A4810" w:rsidP="002A4810">
      <w:pPr>
        <w:pStyle w:val="a3"/>
      </w:pPr>
      <w:r>
        <w:t>- Библиотечно-библиографические справки различной тематики, предоставление читателям библиографических и фактографических справок;</w:t>
      </w:r>
    </w:p>
    <w:p w:rsidR="002A4810" w:rsidRDefault="002A4810" w:rsidP="002A4810">
      <w:pPr>
        <w:pStyle w:val="a3"/>
      </w:pPr>
      <w:r>
        <w:t>- Помощь читателям с ограниченными возможностями здоровья: обслуживание в библиотеке и надомное обслуживание детей-инвалидов;</w:t>
      </w:r>
    </w:p>
    <w:p w:rsidR="002A4810" w:rsidRDefault="002A4810" w:rsidP="002A4810">
      <w:pPr>
        <w:pStyle w:val="a3"/>
      </w:pPr>
      <w:r>
        <w:t>- Проведение массовых мероприятий;</w:t>
      </w:r>
    </w:p>
    <w:p w:rsidR="002A4810" w:rsidRDefault="002A4810" w:rsidP="002A4810">
      <w:pPr>
        <w:pStyle w:val="a3"/>
      </w:pPr>
      <w:r>
        <w:t>- Индивидуальная работа с читателями.</w:t>
      </w:r>
    </w:p>
    <w:p w:rsidR="002A4810" w:rsidRDefault="002A4810" w:rsidP="002A4810">
      <w:pPr>
        <w:pStyle w:val="a3"/>
        <w:jc w:val="center"/>
      </w:pPr>
      <w:r>
        <w:rPr>
          <w:rStyle w:val="a4"/>
        </w:rPr>
        <w:t>Библиотека </w:t>
      </w:r>
      <w:r>
        <w:rPr>
          <w:rStyle w:val="a4"/>
          <w:u w:val="single"/>
        </w:rPr>
        <w:t>не оказывает</w:t>
      </w:r>
      <w:r>
        <w:rPr>
          <w:rStyle w:val="a4"/>
        </w:rPr>
        <w:t> платные услуги и </w:t>
      </w:r>
      <w:r>
        <w:rPr>
          <w:rStyle w:val="a4"/>
          <w:u w:val="single"/>
        </w:rPr>
        <w:t>не имеет</w:t>
      </w:r>
      <w:r>
        <w:rPr>
          <w:rStyle w:val="a4"/>
        </w:rPr>
        <w:t> в наличии льгот для определённой категории граждан</w:t>
      </w:r>
    </w:p>
    <w:p w:rsidR="009866EC" w:rsidRDefault="009866EC">
      <w:bookmarkStart w:id="0" w:name="_GoBack"/>
      <w:bookmarkEnd w:id="0"/>
    </w:p>
    <w:sectPr w:rsidR="0098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0"/>
    <w:rsid w:val="002A4810"/>
    <w:rsid w:val="009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5A81-EC85-47F0-8068-A860DF88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2020-08-05T13:18:00Z</dcterms:created>
  <dcterms:modified xsi:type="dcterms:W3CDTF">2020-08-05T13:19:00Z</dcterms:modified>
</cp:coreProperties>
</file>